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F56" w:rsidRPr="004C2F56" w:rsidRDefault="004C2F56" w:rsidP="004C2F56">
      <w:pPr>
        <w:shd w:val="clear" w:color="auto" w:fill="FFFFFF"/>
        <w:spacing w:before="210" w:after="330" w:line="240" w:lineRule="auto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</w:rPr>
      </w:pPr>
      <w:r w:rsidRPr="004C2F56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</w:rPr>
        <w:t>Материаль</w:t>
      </w:r>
      <w:r w:rsidR="00191E00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</w:rPr>
        <w:t>но-техническое обеспечение лицея № 1</w:t>
      </w:r>
    </w:p>
    <w:p w:rsidR="004C2F56" w:rsidRPr="004C2F56" w:rsidRDefault="004C2F56" w:rsidP="004C2F56">
      <w:pPr>
        <w:shd w:val="clear" w:color="auto" w:fill="FFFFFF"/>
        <w:spacing w:after="240" w:line="240" w:lineRule="auto"/>
        <w:jc w:val="both"/>
        <w:outlineLvl w:val="2"/>
        <w:rPr>
          <w:rFonts w:ascii="inherit" w:eastAsia="Times New Roman" w:hAnsi="inherit" w:cs="Arial"/>
          <w:b/>
          <w:bCs/>
          <w:caps/>
          <w:color w:val="333333"/>
          <w:sz w:val="18"/>
          <w:szCs w:val="18"/>
        </w:rPr>
      </w:pPr>
      <w:r w:rsidRPr="004C2F56">
        <w:rPr>
          <w:rFonts w:ascii="inherit" w:eastAsia="Times New Roman" w:hAnsi="inherit" w:cs="Arial"/>
          <w:b/>
          <w:bCs/>
          <w:caps/>
          <w:color w:val="333333"/>
          <w:sz w:val="18"/>
          <w:szCs w:val="18"/>
        </w:rPr>
        <w:t>1. УЧЕБНО-МАТЕРИАЛЬНАЯ БАЗА, БЛАГОУСТРОЙСТВО, ОСНАЩЕННОСТЬ</w:t>
      </w:r>
    </w:p>
    <w:p w:rsidR="00B9568C" w:rsidRDefault="00024584" w:rsidP="00B9568C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t xml:space="preserve">Здание лицея построено в 2008 году. Здание 3-х этажное, кирпичное. Общая площадь здания составляет 7763,1 квадратных метров. </w:t>
      </w:r>
      <w:r w:rsidR="0099234F">
        <w:rPr>
          <w:rFonts w:ascii="Arial" w:eastAsia="Times New Roman" w:hAnsi="Arial" w:cs="Arial"/>
          <w:color w:val="333333"/>
          <w:sz w:val="20"/>
          <w:szCs w:val="20"/>
        </w:rPr>
        <w:t xml:space="preserve">Здание подключено к инженерным коммуникациям (водоснабжение, канализация, отопление). </w:t>
      </w:r>
    </w:p>
    <w:p w:rsidR="00B9568C" w:rsidRDefault="00B9568C" w:rsidP="00B9568C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t>Здание лицея размещено на благоустроенном земельном участке, территория лицея ограждена металлическим забором, въезды и входы на территор</w:t>
      </w:r>
      <w:r w:rsidR="000E37C8">
        <w:rPr>
          <w:rFonts w:ascii="Arial" w:eastAsia="Times New Roman" w:hAnsi="Arial" w:cs="Arial"/>
          <w:color w:val="333333"/>
          <w:sz w:val="20"/>
          <w:szCs w:val="20"/>
        </w:rPr>
        <w:t xml:space="preserve">ию имеют твердое покрытие. </w:t>
      </w:r>
    </w:p>
    <w:p w:rsidR="000E37C8" w:rsidRDefault="000E37C8" w:rsidP="00B9568C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t xml:space="preserve">Подвоз </w:t>
      </w:r>
      <w:proofErr w:type="gramStart"/>
      <w:r>
        <w:rPr>
          <w:rFonts w:ascii="Arial" w:eastAsia="Times New Roman" w:hAnsi="Arial" w:cs="Arial"/>
          <w:color w:val="333333"/>
          <w:sz w:val="20"/>
          <w:szCs w:val="20"/>
        </w:rPr>
        <w:t>обучающихся</w:t>
      </w:r>
      <w:proofErr w:type="gramEnd"/>
      <w:r>
        <w:rPr>
          <w:rFonts w:ascii="Arial" w:eastAsia="Times New Roman" w:hAnsi="Arial" w:cs="Arial"/>
          <w:color w:val="333333"/>
          <w:sz w:val="20"/>
          <w:szCs w:val="20"/>
        </w:rPr>
        <w:t xml:space="preserve"> осуществляется автобусом марки ПАЗ 32053-70.</w:t>
      </w:r>
    </w:p>
    <w:p w:rsidR="004C2F56" w:rsidRPr="004C2F56" w:rsidRDefault="00B9568C" w:rsidP="00B9568C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gramStart"/>
      <w:r>
        <w:rPr>
          <w:rFonts w:ascii="Arial" w:eastAsia="Times New Roman" w:hAnsi="Arial" w:cs="Arial"/>
          <w:color w:val="333333"/>
          <w:sz w:val="20"/>
          <w:szCs w:val="20"/>
        </w:rPr>
        <w:t>Для организации у</w:t>
      </w:r>
      <w:r w:rsidR="009E35A5">
        <w:rPr>
          <w:rFonts w:ascii="Arial" w:eastAsia="Times New Roman" w:hAnsi="Arial" w:cs="Arial"/>
          <w:color w:val="333333"/>
          <w:sz w:val="20"/>
          <w:szCs w:val="20"/>
        </w:rPr>
        <w:t xml:space="preserve">чебно-воспитательного процесса 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лицей имеет </w:t>
      </w:r>
      <w:r w:rsidR="009E35A5">
        <w:rPr>
          <w:rFonts w:ascii="Arial" w:eastAsia="Times New Roman" w:hAnsi="Arial" w:cs="Arial"/>
          <w:color w:val="333333"/>
          <w:sz w:val="20"/>
          <w:szCs w:val="20"/>
        </w:rPr>
        <w:t>31 учебных помещений: 9 начальных классов, кабинет физики, кабинет химии, 2 кабинета информатики, кабинет ОБЖ, 2 кабинета английского языка, кабинет биологии, кабинет истории и культуры Башкортостана, 2 кабинета математики, 2 кабинета русского языка, кабинет музыки, кабинет башкирского языка, кабинет географии, кабинет истории, кабинет рисования и черчения, кабинет труда, кабинет татарского языка, 2 столярные мастерские</w:t>
      </w:r>
      <w:proofErr w:type="gramEnd"/>
      <w:r w:rsidR="009E35A5">
        <w:rPr>
          <w:rFonts w:ascii="Arial" w:eastAsia="Times New Roman" w:hAnsi="Arial" w:cs="Arial"/>
          <w:color w:val="333333"/>
          <w:sz w:val="20"/>
          <w:szCs w:val="20"/>
        </w:rPr>
        <w:t>.</w:t>
      </w:r>
      <w:r w:rsidR="00D33C68">
        <w:rPr>
          <w:rFonts w:ascii="Arial" w:eastAsia="Times New Roman" w:hAnsi="Arial" w:cs="Arial"/>
          <w:color w:val="333333"/>
          <w:sz w:val="20"/>
          <w:szCs w:val="20"/>
        </w:rPr>
        <w:t xml:space="preserve"> Также имеются кабинет психолога, кабинет социального педагога, кабинет логопеда.</w:t>
      </w:r>
      <w:r w:rsidR="009E35A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="004C2F56" w:rsidRPr="004C2F56">
        <w:rPr>
          <w:rFonts w:ascii="Arial" w:eastAsia="Times New Roman" w:hAnsi="Arial" w:cs="Arial"/>
          <w:color w:val="333333"/>
          <w:sz w:val="20"/>
          <w:szCs w:val="20"/>
        </w:rPr>
        <w:t>Учебные кабинеты оснащены необходимым оборудованием, дидактическими и техническими средствами, учебно-методическими материалами, соответствующие требованием для реализации базового уровня общего образования. Образовательный процесс в полном объеме обеспечен учебной литературой, программами по всем дисциплинам учебного плана, учебно-методическим комплексом для педагогов и обучающихся, дидактическим и иллюстративно</w:t>
      </w:r>
      <w:r w:rsidR="00191E00">
        <w:rPr>
          <w:rFonts w:ascii="Arial" w:eastAsia="Times New Roman" w:hAnsi="Arial" w:cs="Arial"/>
          <w:color w:val="333333"/>
          <w:sz w:val="20"/>
          <w:szCs w:val="20"/>
        </w:rPr>
        <w:t>-наглядным материалом</w:t>
      </w:r>
      <w:r w:rsidR="004C2F56"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. Кабинеты физики и химии оснащены необходимым лабораторным оборудованием, спортивный зал – спортивным оборудованием и инвентарем по всем разделам учебной программы по физической культуре. Оборудованы кабинеты информатики, приобретены и используются в учебном процессе множительная и копировальная техника, аудио и видео аппаратура, </w:t>
      </w:r>
      <w:proofErr w:type="spellStart"/>
      <w:r w:rsidR="004C2F56" w:rsidRPr="004C2F56">
        <w:rPr>
          <w:rFonts w:ascii="Arial" w:eastAsia="Times New Roman" w:hAnsi="Arial" w:cs="Arial"/>
          <w:color w:val="333333"/>
          <w:sz w:val="20"/>
          <w:szCs w:val="20"/>
        </w:rPr>
        <w:t>мультимедийное</w:t>
      </w:r>
      <w:proofErr w:type="spellEnd"/>
      <w:r w:rsidR="004C2F56"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="00191E00">
        <w:rPr>
          <w:rFonts w:ascii="Arial" w:eastAsia="Times New Roman" w:hAnsi="Arial" w:cs="Arial"/>
          <w:color w:val="333333"/>
          <w:sz w:val="20"/>
          <w:szCs w:val="20"/>
        </w:rPr>
        <w:t>оборудование</w:t>
      </w:r>
      <w:r w:rsidR="004C2F56"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. Школа подключена к системе </w:t>
      </w:r>
      <w:proofErr w:type="spellStart"/>
      <w:r w:rsidR="004C2F56" w:rsidRPr="004C2F56">
        <w:rPr>
          <w:rFonts w:ascii="Arial" w:eastAsia="Times New Roman" w:hAnsi="Arial" w:cs="Arial"/>
          <w:color w:val="333333"/>
          <w:sz w:val="20"/>
          <w:szCs w:val="20"/>
        </w:rPr>
        <w:t>Int</w:t>
      </w:r>
      <w:r w:rsidR="00191E00">
        <w:rPr>
          <w:rFonts w:ascii="Arial" w:eastAsia="Times New Roman" w:hAnsi="Arial" w:cs="Arial"/>
          <w:color w:val="333333"/>
          <w:sz w:val="20"/>
          <w:szCs w:val="20"/>
        </w:rPr>
        <w:t>ernet</w:t>
      </w:r>
      <w:proofErr w:type="spellEnd"/>
      <w:r w:rsidR="00191E00">
        <w:rPr>
          <w:rFonts w:ascii="Arial" w:eastAsia="Times New Roman" w:hAnsi="Arial" w:cs="Arial"/>
          <w:color w:val="333333"/>
          <w:sz w:val="20"/>
          <w:szCs w:val="20"/>
        </w:rPr>
        <w:t>.</w:t>
      </w:r>
      <w:r w:rsidR="004C2F56"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 Библиотека имеет абонементную зону, что обеспечивает доступ обучающихся и педагогов, как к традиционным, так и к современным видам информации.</w:t>
      </w:r>
    </w:p>
    <w:p w:rsidR="004C2F56" w:rsidRPr="004C2F56" w:rsidRDefault="00191E00" w:rsidP="004C2F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t xml:space="preserve">Для </w:t>
      </w:r>
      <w:r w:rsidR="004C2F56"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 образовательного процесса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лицей располагае</w:t>
      </w:r>
      <w:r w:rsidR="004C2F56" w:rsidRPr="004C2F56">
        <w:rPr>
          <w:rFonts w:ascii="Arial" w:eastAsia="Times New Roman" w:hAnsi="Arial" w:cs="Arial"/>
          <w:color w:val="333333"/>
          <w:sz w:val="20"/>
          <w:szCs w:val="20"/>
        </w:rPr>
        <w:t>т следующим оборудованием: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75"/>
        <w:gridCol w:w="511"/>
        <w:gridCol w:w="1073"/>
        <w:gridCol w:w="1915"/>
        <w:gridCol w:w="1105"/>
        <w:gridCol w:w="759"/>
        <w:gridCol w:w="960"/>
        <w:gridCol w:w="1207"/>
      </w:tblGrid>
      <w:tr w:rsidR="004C2F56" w:rsidRPr="004C2F56" w:rsidTr="004C2F56">
        <w:trPr>
          <w:tblHeader/>
        </w:trPr>
        <w:tc>
          <w:tcPr>
            <w:tcW w:w="0" w:type="auto"/>
            <w:tcBorders>
              <w:bottom w:val="single" w:sz="6" w:space="0" w:color="ABABAB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ПК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Ноутбук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Интерактивная доска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Принтер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МФУ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Сканер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Проектор</w:t>
            </w:r>
          </w:p>
        </w:tc>
      </w:tr>
      <w:tr w:rsidR="004C2F56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C2F56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C2F56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D33C68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англ.</w:t>
            </w:r>
            <w:r w:rsidR="004C2F56"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языка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320, 322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C68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C68" w:rsidRDefault="00EA70C9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</w:t>
            </w:r>
            <w:proofErr w:type="spellEnd"/>
            <w:r w:rsidR="00D33C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33C68" w:rsidRDefault="00EA70C9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D3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зыка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C68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C68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C68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C68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C68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C68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C68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2F56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D33C68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4C2F56"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математики № </w:t>
            </w:r>
            <w:r w:rsidR="00EA7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304, 305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2F56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биологии № </w:t>
            </w:r>
            <w:r w:rsidR="00EA70C9">
              <w:rPr>
                <w:rFonts w:ascii="Times New Roman" w:eastAsia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F0884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2F56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истории № </w:t>
            </w:r>
            <w:r w:rsidR="00EA70C9"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2F56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географии № </w:t>
            </w:r>
            <w:r w:rsidR="00EA70C9"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2F56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A70C9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</w:t>
            </w:r>
            <w:r w:rsidR="004C2F56"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черчения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2F56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A70C9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4C2F56"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русского языка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302, 303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2F56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A70C9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Спортзал</w:t>
            </w:r>
            <w:r w:rsidR="004C2F56"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2F56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ОБЖ </w:t>
            </w:r>
            <w:r w:rsidR="00EA7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="00EA70C9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2F56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физики № </w:t>
            </w:r>
            <w:r w:rsidR="00EA70C9">
              <w:rPr>
                <w:rFonts w:ascii="Times New Roman" w:eastAsia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2F56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химии № </w:t>
            </w:r>
            <w:r w:rsidR="00EA70C9">
              <w:rPr>
                <w:rFonts w:ascii="Times New Roman" w:eastAsia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2F56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Пионерская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2F56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A70C9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Кабинеты</w:t>
            </w:r>
            <w:r w:rsidR="004C2F56"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информатики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318, 309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2F56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</w:t>
            </w:r>
            <w:proofErr w:type="spellStart"/>
            <w:r w:rsidR="00F346AD">
              <w:rPr>
                <w:rFonts w:ascii="Times New Roman" w:eastAsia="Times New Roman" w:hAnsi="Times New Roman" w:cs="Times New Roman"/>
                <w:sz w:val="24"/>
                <w:szCs w:val="24"/>
              </w:rPr>
              <w:t>башк</w:t>
            </w:r>
            <w:proofErr w:type="spellEnd"/>
            <w:r w:rsidR="00F346AD">
              <w:rPr>
                <w:rFonts w:ascii="Times New Roman" w:eastAsia="Times New Roman" w:hAnsi="Times New Roman" w:cs="Times New Roman"/>
                <w:sz w:val="24"/>
                <w:szCs w:val="24"/>
              </w:rPr>
              <w:t>. языка № 221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2F56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</w:t>
            </w:r>
            <w:r w:rsidR="00F346A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 № 224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2F56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</w:t>
            </w:r>
            <w:proofErr w:type="spellStart"/>
            <w:r w:rsidR="00F346A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</w:t>
            </w:r>
            <w:proofErr w:type="spellEnd"/>
            <w:r w:rsidR="00F346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 культ. </w:t>
            </w:r>
            <w:proofErr w:type="spellStart"/>
            <w:r w:rsidR="00F346AD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Башкорт</w:t>
            </w:r>
            <w:proofErr w:type="spellEnd"/>
            <w:r w:rsidR="00F346AD">
              <w:rPr>
                <w:rFonts w:ascii="Times New Roman" w:eastAsia="Times New Roman" w:hAnsi="Times New Roman" w:cs="Times New Roman"/>
                <w:sz w:val="24"/>
                <w:szCs w:val="24"/>
              </w:rPr>
              <w:t>. № 30</w:t>
            </w:r>
            <w:r w:rsidR="00F81C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7145F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C2F56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A70C9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</w:t>
            </w:r>
            <w:r w:rsidR="004C2F56"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124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C2F56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A70C9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</w:t>
            </w:r>
            <w:r w:rsidR="004C2F56"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студия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F81C07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C2F56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EA70C9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7145F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7145F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7145F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2F56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570FC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70FC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психолога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70FC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логопеда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70FC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70FC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70FC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0FC" w:rsidRDefault="001570FC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2F56" w:rsidRPr="004C2F56" w:rsidTr="004C2F56"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CA1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CA13A5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CA13A5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CA13A5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4C2F56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2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A1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CA13A5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6" w:space="0" w:color="ABABA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F56" w:rsidRPr="004C2F56" w:rsidRDefault="00CA13A5" w:rsidP="004C2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</w:tbl>
    <w:p w:rsidR="004C2F56" w:rsidRPr="004C2F56" w:rsidRDefault="004C2F56" w:rsidP="004C2F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</w:p>
    <w:p w:rsidR="004C2F56" w:rsidRDefault="004C2F56" w:rsidP="004C2F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</w:p>
    <w:p w:rsidR="001570FC" w:rsidRDefault="001570FC" w:rsidP="004C2F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</w:p>
    <w:p w:rsidR="001570FC" w:rsidRPr="004C2F56" w:rsidRDefault="001570FC" w:rsidP="004C2F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</w:p>
    <w:p w:rsidR="004C2F56" w:rsidRPr="004C2F56" w:rsidRDefault="004C2F56" w:rsidP="004C2F56">
      <w:pPr>
        <w:shd w:val="clear" w:color="auto" w:fill="FFFFFF"/>
        <w:spacing w:after="240" w:line="240" w:lineRule="auto"/>
        <w:jc w:val="both"/>
        <w:outlineLvl w:val="2"/>
        <w:rPr>
          <w:rFonts w:ascii="inherit" w:eastAsia="Times New Roman" w:hAnsi="inherit" w:cs="Arial"/>
          <w:b/>
          <w:bCs/>
          <w:caps/>
          <w:color w:val="333333"/>
          <w:sz w:val="18"/>
          <w:szCs w:val="18"/>
        </w:rPr>
      </w:pPr>
      <w:r w:rsidRPr="004C2F56">
        <w:rPr>
          <w:rFonts w:ascii="inherit" w:eastAsia="Times New Roman" w:hAnsi="inherit" w:cs="Arial"/>
          <w:b/>
          <w:bCs/>
          <w:caps/>
          <w:color w:val="333333"/>
          <w:sz w:val="18"/>
          <w:szCs w:val="18"/>
        </w:rPr>
        <w:lastRenderedPageBreak/>
        <w:t>2. УСЛОВИЯ ДЛЯ ЗАНЯТИЙ ФИЗКУЛЬТУРОЙ И СПОРТОМ</w:t>
      </w:r>
    </w:p>
    <w:p w:rsidR="004C2F56" w:rsidRPr="004C2F56" w:rsidRDefault="004C2F56" w:rsidP="004C2F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C2F56">
        <w:rPr>
          <w:rFonts w:ascii="Arial" w:eastAsia="Times New Roman" w:hAnsi="Arial" w:cs="Arial"/>
          <w:color w:val="333333"/>
          <w:sz w:val="20"/>
          <w:szCs w:val="20"/>
        </w:rPr>
        <w:t>В формировании системы спортивно-оздоровительной работы важное место принадлежит урокам физической культуры, организации и проведению спортивных праздников,</w:t>
      </w:r>
      <w:r w:rsidR="00191E00">
        <w:rPr>
          <w:rFonts w:ascii="Arial" w:eastAsia="Times New Roman" w:hAnsi="Arial" w:cs="Arial"/>
          <w:color w:val="333333"/>
          <w:sz w:val="20"/>
          <w:szCs w:val="20"/>
        </w:rPr>
        <w:t xml:space="preserve"> соревнований. Для этого в лицее есть </w:t>
      </w:r>
      <w:r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 необходимые условия:</w:t>
      </w:r>
    </w:p>
    <w:p w:rsidR="004C2F56" w:rsidRPr="004C2F56" w:rsidRDefault="004C2F56" w:rsidP="004C2F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C2F56">
        <w:rPr>
          <w:rFonts w:ascii="Arial" w:eastAsia="Times New Roman" w:hAnsi="Arial" w:cs="Arial"/>
          <w:color w:val="333333"/>
          <w:sz w:val="20"/>
          <w:szCs w:val="20"/>
        </w:rPr>
        <w:t>   </w:t>
      </w:r>
    </w:p>
    <w:p w:rsidR="004C2F56" w:rsidRPr="004C2F56" w:rsidRDefault="00191E00" w:rsidP="004C2F56">
      <w:pPr>
        <w:numPr>
          <w:ilvl w:val="0"/>
          <w:numId w:val="1"/>
        </w:numPr>
        <w:shd w:val="clear" w:color="auto" w:fill="FFFFFF"/>
        <w:spacing w:after="195" w:line="240" w:lineRule="auto"/>
        <w:ind w:left="0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t>спортивный зал</w:t>
      </w:r>
      <w:r w:rsidR="004C2F56" w:rsidRPr="004C2F56">
        <w:rPr>
          <w:rFonts w:ascii="Arial" w:eastAsia="Times New Roman" w:hAnsi="Arial" w:cs="Arial"/>
          <w:color w:val="333333"/>
          <w:sz w:val="20"/>
          <w:szCs w:val="20"/>
        </w:rPr>
        <w:t>;</w:t>
      </w:r>
    </w:p>
    <w:p w:rsidR="004C2F56" w:rsidRPr="004C2F56" w:rsidRDefault="00191E00" w:rsidP="004C2F56">
      <w:pPr>
        <w:numPr>
          <w:ilvl w:val="0"/>
          <w:numId w:val="1"/>
        </w:numPr>
        <w:shd w:val="clear" w:color="auto" w:fill="FFFFFF"/>
        <w:spacing w:after="195" w:line="240" w:lineRule="auto"/>
        <w:ind w:left="0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t>спортивная площадка</w:t>
      </w:r>
      <w:r w:rsidR="009E35A5">
        <w:rPr>
          <w:rFonts w:ascii="Arial" w:eastAsia="Times New Roman" w:hAnsi="Arial" w:cs="Arial"/>
          <w:color w:val="333333"/>
          <w:sz w:val="20"/>
          <w:szCs w:val="20"/>
        </w:rPr>
        <w:t>.</w:t>
      </w:r>
    </w:p>
    <w:p w:rsidR="004C2F56" w:rsidRPr="004C2F56" w:rsidRDefault="004C2F56" w:rsidP="004C2F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C2F56">
        <w:rPr>
          <w:rFonts w:ascii="Arial" w:eastAsia="Times New Roman" w:hAnsi="Arial" w:cs="Arial"/>
          <w:color w:val="333333"/>
          <w:sz w:val="20"/>
          <w:szCs w:val="20"/>
        </w:rPr>
        <w:t>Учителя физкультуры имеют возможность использовать на уроках и во внеурочной деятельности разнообразное оборудование и снаряды: гимнастическое бревно, козел, перекладины для разного возраста, канат, шведскую стенку, мячи в достаточном количестве, скакалки, гимнастические палки, кегли, гимнастические скамейки, маты и т.д.</w:t>
      </w:r>
    </w:p>
    <w:p w:rsidR="004C2F56" w:rsidRPr="004C2F56" w:rsidRDefault="004C2F56" w:rsidP="004C2F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</w:p>
    <w:p w:rsidR="004C2F56" w:rsidRPr="004C2F56" w:rsidRDefault="004C2F56" w:rsidP="004C2F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</w:p>
    <w:p w:rsidR="004C2F56" w:rsidRPr="004C2F56" w:rsidRDefault="007F7AD6" w:rsidP="004C2F56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7F7AD6">
        <w:rPr>
          <w:rFonts w:ascii="Arial" w:eastAsia="Times New Roman" w:hAnsi="Arial" w:cs="Arial"/>
          <w:color w:val="333333"/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4C2F56" w:rsidRPr="004C2F56" w:rsidRDefault="004C2F56" w:rsidP="004C2F56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</w:p>
    <w:p w:rsidR="004C2F56" w:rsidRPr="004C2F56" w:rsidRDefault="004C2F56" w:rsidP="004C2F56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C2F56">
        <w:rPr>
          <w:rFonts w:ascii="Arial" w:eastAsia="Times New Roman" w:hAnsi="Arial" w:cs="Arial"/>
          <w:color w:val="333333"/>
          <w:sz w:val="20"/>
          <w:szCs w:val="20"/>
        </w:rPr>
        <w:br/>
      </w:r>
      <w:r w:rsidRPr="004C2F56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4C2F56" w:rsidRPr="004C2F56" w:rsidRDefault="004C2F56" w:rsidP="004C2F56">
      <w:pPr>
        <w:shd w:val="clear" w:color="auto" w:fill="FFFFFF"/>
        <w:spacing w:after="240" w:line="240" w:lineRule="auto"/>
        <w:jc w:val="both"/>
        <w:outlineLvl w:val="2"/>
        <w:rPr>
          <w:rFonts w:ascii="inherit" w:eastAsia="Times New Roman" w:hAnsi="inherit" w:cs="Arial"/>
          <w:b/>
          <w:bCs/>
          <w:caps/>
          <w:color w:val="333333"/>
          <w:sz w:val="18"/>
          <w:szCs w:val="18"/>
        </w:rPr>
      </w:pPr>
      <w:r w:rsidRPr="004C2F56">
        <w:rPr>
          <w:rFonts w:ascii="inherit" w:eastAsia="Times New Roman" w:hAnsi="inherit" w:cs="Arial"/>
          <w:b/>
          <w:bCs/>
          <w:caps/>
          <w:color w:val="333333"/>
          <w:sz w:val="18"/>
          <w:szCs w:val="18"/>
        </w:rPr>
        <w:t>3. ОРГАНИЗАЦИЯ ПИТАНИЯ</w:t>
      </w:r>
    </w:p>
    <w:p w:rsidR="004C2F56" w:rsidRPr="004C2F56" w:rsidRDefault="003D7338" w:rsidP="004C2F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t xml:space="preserve">Питание </w:t>
      </w:r>
      <w:proofErr w:type="gramStart"/>
      <w:r>
        <w:rPr>
          <w:rFonts w:ascii="Arial" w:eastAsia="Times New Roman" w:hAnsi="Arial" w:cs="Arial"/>
          <w:color w:val="333333"/>
          <w:sz w:val="20"/>
          <w:szCs w:val="20"/>
        </w:rPr>
        <w:t>обучающихся</w:t>
      </w:r>
      <w:proofErr w:type="gramEnd"/>
      <w:r w:rsidR="004C2F56"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</w:rPr>
        <w:t>осуществляется в</w:t>
      </w:r>
      <w:r w:rsidR="004C2F56"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 столовой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лицея</w:t>
      </w:r>
      <w:r w:rsidR="004C2F56" w:rsidRPr="004C2F56">
        <w:rPr>
          <w:rFonts w:ascii="Arial" w:eastAsia="Times New Roman" w:hAnsi="Arial" w:cs="Arial"/>
          <w:color w:val="333333"/>
          <w:sz w:val="20"/>
          <w:szCs w:val="20"/>
        </w:rPr>
        <w:t>, обеспеченной всем необходимым оборудованием.</w:t>
      </w:r>
    </w:p>
    <w:p w:rsidR="004C2F56" w:rsidRPr="004C2F56" w:rsidRDefault="004C2F56" w:rsidP="004C2F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C2F56">
        <w:rPr>
          <w:rFonts w:ascii="Arial" w:eastAsia="Times New Roman" w:hAnsi="Arial" w:cs="Arial"/>
          <w:color w:val="333333"/>
          <w:sz w:val="20"/>
          <w:szCs w:val="20"/>
        </w:rPr>
        <w:t>Питание предусматривало: горячи</w:t>
      </w:r>
      <w:r w:rsidR="003D7338">
        <w:rPr>
          <w:rFonts w:ascii="Arial" w:eastAsia="Times New Roman" w:hAnsi="Arial" w:cs="Arial"/>
          <w:color w:val="333333"/>
          <w:sz w:val="20"/>
          <w:szCs w:val="20"/>
        </w:rPr>
        <w:t xml:space="preserve">е </w:t>
      </w:r>
      <w:r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 завтраки, горячие обеды и буфетную продукцию.</w:t>
      </w:r>
    </w:p>
    <w:p w:rsidR="004C2F56" w:rsidRPr="004C2F56" w:rsidRDefault="004C2F56" w:rsidP="004C2F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gramStart"/>
      <w:r w:rsidRPr="004C2F56">
        <w:rPr>
          <w:rFonts w:ascii="Arial" w:eastAsia="Times New Roman" w:hAnsi="Arial" w:cs="Arial"/>
          <w:color w:val="333333"/>
          <w:sz w:val="20"/>
          <w:szCs w:val="20"/>
        </w:rPr>
        <w:t>Обучающимся</w:t>
      </w:r>
      <w:proofErr w:type="gramEnd"/>
      <w:r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 1-4 классов, обучающимся 5-11 классов, чьи семьи состоят на учете в управлении социальной защиты предоставляются бесплатные обеды. Все желающие по заявлению родителей могут получать горячие обеды или завтраки за счет родительской платы.</w:t>
      </w:r>
    </w:p>
    <w:p w:rsidR="004C2F56" w:rsidRPr="004C2F56" w:rsidRDefault="00191E00" w:rsidP="004C2F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t xml:space="preserve"> С</w:t>
      </w:r>
      <w:r w:rsidR="004C2F56" w:rsidRPr="004C2F56">
        <w:rPr>
          <w:rFonts w:ascii="Arial" w:eastAsia="Times New Roman" w:hAnsi="Arial" w:cs="Arial"/>
          <w:color w:val="333333"/>
          <w:sz w:val="20"/>
          <w:szCs w:val="20"/>
        </w:rPr>
        <w:t>толовая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лицея</w:t>
      </w:r>
      <w:r w:rsidR="004C2F56"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 расположена на </w:t>
      </w:r>
      <w:r>
        <w:rPr>
          <w:rFonts w:ascii="Arial" w:eastAsia="Times New Roman" w:hAnsi="Arial" w:cs="Arial"/>
          <w:color w:val="333333"/>
          <w:sz w:val="20"/>
          <w:szCs w:val="20"/>
        </w:rPr>
        <w:t>первом</w:t>
      </w:r>
      <w:r w:rsidR="004C2F56"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 этаже,</w:t>
      </w:r>
      <w:r w:rsidR="003D7338">
        <w:rPr>
          <w:rFonts w:ascii="Arial" w:eastAsia="Times New Roman" w:hAnsi="Arial" w:cs="Arial"/>
          <w:color w:val="333333"/>
          <w:sz w:val="20"/>
          <w:szCs w:val="20"/>
        </w:rPr>
        <w:t xml:space="preserve"> площадь обеденного зала составляет 126,4 квадратных метров. Столовая рассчитана на 162 посадочных мест,</w:t>
      </w:r>
      <w:r w:rsidR="004C2F56"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 имеет в наличии набор помещений и оборудования, позволяющие осуществлять приготовление безопасной и сохраняющей пищевую ценность продукции и кулин</w:t>
      </w:r>
      <w:r>
        <w:rPr>
          <w:rFonts w:ascii="Arial" w:eastAsia="Times New Roman" w:hAnsi="Arial" w:cs="Arial"/>
          <w:color w:val="333333"/>
          <w:sz w:val="20"/>
          <w:szCs w:val="20"/>
        </w:rPr>
        <w:t>арных изделий.</w:t>
      </w:r>
      <w:r w:rsidR="004C2F56"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 Система хозяйственно-питьевого холодного и горячего водоснабжения, канализации и отопления оборудованы в соответствии с санитарно-эпидемиологическими требованиями.</w:t>
      </w:r>
    </w:p>
    <w:p w:rsidR="004C2F56" w:rsidRPr="004C2F56" w:rsidRDefault="004C2F56" w:rsidP="004C2F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Прием пищевых продуктов осуществляется при наличии документов, подтверждающих их качество и безопасность. Производство готовых блюд осуществляется в соответствии с технологическими картами. Ежедневно в обеденном зале вывешивается утвержденное меню. </w:t>
      </w:r>
      <w:proofErr w:type="gramStart"/>
      <w:r w:rsidRPr="004C2F56">
        <w:rPr>
          <w:rFonts w:ascii="Arial" w:eastAsia="Times New Roman" w:hAnsi="Arial" w:cs="Arial"/>
          <w:color w:val="333333"/>
          <w:sz w:val="20"/>
          <w:szCs w:val="20"/>
        </w:rPr>
        <w:t>Отпуск горячего питания обучающимся производится по классам на переменах, по графику питания обучающихся.</w:t>
      </w:r>
      <w:proofErr w:type="gramEnd"/>
      <w:r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 Организация обслуживания учащихся осуществляется путем предварительного накрытия столов. В ежедневном рационе питания учитывается оптимальное соотношение пищевой и энергетической ценности, суточной потребности в витаминах и микроэлементов, белков, жиров и углеводов.</w:t>
      </w:r>
    </w:p>
    <w:p w:rsidR="004C2F56" w:rsidRPr="004C2F56" w:rsidRDefault="004C2F56" w:rsidP="004C2F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C2F56">
        <w:rPr>
          <w:rFonts w:ascii="Arial" w:eastAsia="Times New Roman" w:hAnsi="Arial" w:cs="Arial"/>
          <w:color w:val="333333"/>
          <w:sz w:val="20"/>
          <w:szCs w:val="20"/>
        </w:rPr>
        <w:br/>
      </w:r>
      <w:r w:rsidRPr="004C2F56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4C2F56" w:rsidRPr="004C2F56" w:rsidRDefault="004C2F56" w:rsidP="004C2F56">
      <w:pPr>
        <w:shd w:val="clear" w:color="auto" w:fill="FFFFFF"/>
        <w:spacing w:after="240" w:line="240" w:lineRule="auto"/>
        <w:outlineLvl w:val="2"/>
        <w:rPr>
          <w:rFonts w:ascii="inherit" w:eastAsia="Times New Roman" w:hAnsi="inherit" w:cs="Arial"/>
          <w:b/>
          <w:bCs/>
          <w:caps/>
          <w:color w:val="333333"/>
          <w:sz w:val="18"/>
          <w:szCs w:val="18"/>
        </w:rPr>
      </w:pPr>
      <w:r w:rsidRPr="004C2F56">
        <w:rPr>
          <w:rFonts w:ascii="inherit" w:eastAsia="Times New Roman" w:hAnsi="inherit" w:cs="Arial"/>
          <w:b/>
          <w:bCs/>
          <w:caps/>
          <w:color w:val="333333"/>
          <w:sz w:val="18"/>
          <w:szCs w:val="18"/>
        </w:rPr>
        <w:t>4. ОРГАНИЗАЦИЯ МЕДИЦИНСКОГО ОБСЛУЖИВАНИЯ</w:t>
      </w:r>
    </w:p>
    <w:p w:rsidR="00FD0204" w:rsidRDefault="00FD0204" w:rsidP="004C2F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t xml:space="preserve">В лицее имеется медицинский кабинет, стоматологический кабинет. Кабинеты оборудованы в соответствии с санитарными нормами. </w:t>
      </w:r>
      <w:proofErr w:type="gramStart"/>
      <w:r>
        <w:rPr>
          <w:rFonts w:ascii="Arial" w:eastAsia="Times New Roman" w:hAnsi="Arial" w:cs="Arial"/>
          <w:color w:val="333333"/>
          <w:sz w:val="20"/>
          <w:szCs w:val="20"/>
        </w:rPr>
        <w:t>В кабинетах установлены: весы, ростомер, медицинские столики, холодильник, кушетка, таблица для определения остроты зрения, спирометр, динамометр, тонометры, носилки.</w:t>
      </w:r>
      <w:proofErr w:type="gramEnd"/>
      <w:r>
        <w:rPr>
          <w:rFonts w:ascii="Arial" w:eastAsia="Times New Roman" w:hAnsi="Arial" w:cs="Arial"/>
          <w:color w:val="333333"/>
          <w:sz w:val="20"/>
          <w:szCs w:val="20"/>
        </w:rPr>
        <w:t xml:space="preserve"> Для обеззараживания воздуха имеются бактерицидные облучатели. Установлен водонагреватель, раковины для мытья рук.</w:t>
      </w:r>
    </w:p>
    <w:p w:rsidR="004C2F56" w:rsidRPr="004C2F56" w:rsidRDefault="004C2F56" w:rsidP="004C2F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C2F56">
        <w:rPr>
          <w:rFonts w:ascii="Arial" w:eastAsia="Times New Roman" w:hAnsi="Arial" w:cs="Arial"/>
          <w:color w:val="333333"/>
          <w:sz w:val="20"/>
          <w:szCs w:val="20"/>
        </w:rPr>
        <w:lastRenderedPageBreak/>
        <w:t xml:space="preserve">Медицинское обслуживание </w:t>
      </w:r>
      <w:proofErr w:type="gramStart"/>
      <w:r w:rsidRPr="004C2F56">
        <w:rPr>
          <w:rFonts w:ascii="Arial" w:eastAsia="Times New Roman" w:hAnsi="Arial" w:cs="Arial"/>
          <w:color w:val="333333"/>
          <w:sz w:val="20"/>
          <w:szCs w:val="20"/>
        </w:rPr>
        <w:t>обучающихся</w:t>
      </w:r>
      <w:proofErr w:type="gramEnd"/>
      <w:r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 проходит по следующим направлениям:</w:t>
      </w:r>
    </w:p>
    <w:p w:rsidR="004C2F56" w:rsidRPr="004C2F56" w:rsidRDefault="004C2F56" w:rsidP="004C2F56">
      <w:pPr>
        <w:numPr>
          <w:ilvl w:val="0"/>
          <w:numId w:val="2"/>
        </w:numPr>
        <w:shd w:val="clear" w:color="auto" w:fill="FFFFFF"/>
        <w:spacing w:after="195" w:line="240" w:lineRule="auto"/>
        <w:ind w:left="0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C2F56">
        <w:rPr>
          <w:rFonts w:ascii="Arial" w:eastAsia="Times New Roman" w:hAnsi="Arial" w:cs="Arial"/>
          <w:color w:val="333333"/>
          <w:sz w:val="20"/>
          <w:szCs w:val="20"/>
        </w:rPr>
        <w:t>Мероприятия по профилактике заболеваний, оздоровлению учащихся:</w:t>
      </w:r>
    </w:p>
    <w:p w:rsidR="004C2F56" w:rsidRPr="004C2F56" w:rsidRDefault="004C2F56" w:rsidP="004C2F56">
      <w:pPr>
        <w:numPr>
          <w:ilvl w:val="1"/>
          <w:numId w:val="2"/>
        </w:numPr>
        <w:shd w:val="clear" w:color="auto" w:fill="FFFFFF"/>
        <w:spacing w:after="195" w:line="240" w:lineRule="auto"/>
        <w:ind w:left="0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проведение </w:t>
      </w:r>
      <w:proofErr w:type="spellStart"/>
      <w:r w:rsidRPr="004C2F56">
        <w:rPr>
          <w:rFonts w:ascii="Arial" w:eastAsia="Times New Roman" w:hAnsi="Arial" w:cs="Arial"/>
          <w:color w:val="333333"/>
          <w:sz w:val="20"/>
          <w:szCs w:val="20"/>
        </w:rPr>
        <w:t>профпрививок</w:t>
      </w:r>
      <w:proofErr w:type="spellEnd"/>
      <w:r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 в установленные сроки;</w:t>
      </w:r>
    </w:p>
    <w:p w:rsidR="004C2F56" w:rsidRPr="004C2F56" w:rsidRDefault="004C2F56" w:rsidP="004C2F56">
      <w:pPr>
        <w:numPr>
          <w:ilvl w:val="1"/>
          <w:numId w:val="2"/>
        </w:numPr>
        <w:shd w:val="clear" w:color="auto" w:fill="FFFFFF"/>
        <w:spacing w:after="195" w:line="240" w:lineRule="auto"/>
        <w:ind w:left="0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C2F56">
        <w:rPr>
          <w:rFonts w:ascii="Arial" w:eastAsia="Times New Roman" w:hAnsi="Arial" w:cs="Arial"/>
          <w:color w:val="333333"/>
          <w:sz w:val="20"/>
          <w:szCs w:val="20"/>
        </w:rPr>
        <w:t>прививки против гриппа;</w:t>
      </w:r>
    </w:p>
    <w:p w:rsidR="004C2F56" w:rsidRPr="004C2F56" w:rsidRDefault="004C2F56" w:rsidP="004C2F56">
      <w:pPr>
        <w:numPr>
          <w:ilvl w:val="1"/>
          <w:numId w:val="2"/>
        </w:numPr>
        <w:shd w:val="clear" w:color="auto" w:fill="FFFFFF"/>
        <w:spacing w:after="195" w:line="240" w:lineRule="auto"/>
        <w:ind w:left="0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курс витаминизации </w:t>
      </w:r>
      <w:proofErr w:type="gramStart"/>
      <w:r w:rsidRPr="004C2F56">
        <w:rPr>
          <w:rFonts w:ascii="Arial" w:eastAsia="Times New Roman" w:hAnsi="Arial" w:cs="Arial"/>
          <w:color w:val="333333"/>
          <w:sz w:val="20"/>
          <w:szCs w:val="20"/>
        </w:rPr>
        <w:t>обучающихся</w:t>
      </w:r>
      <w:proofErr w:type="gramEnd"/>
      <w:r w:rsidRPr="004C2F56">
        <w:rPr>
          <w:rFonts w:ascii="Arial" w:eastAsia="Times New Roman" w:hAnsi="Arial" w:cs="Arial"/>
          <w:color w:val="333333"/>
          <w:sz w:val="20"/>
          <w:szCs w:val="20"/>
        </w:rPr>
        <w:t>;</w:t>
      </w:r>
    </w:p>
    <w:p w:rsidR="004C2F56" w:rsidRPr="004C2F56" w:rsidRDefault="004C2F56" w:rsidP="004C2F56">
      <w:pPr>
        <w:numPr>
          <w:ilvl w:val="1"/>
          <w:numId w:val="2"/>
        </w:numPr>
        <w:shd w:val="clear" w:color="auto" w:fill="FFFFFF"/>
        <w:spacing w:after="195" w:line="240" w:lineRule="auto"/>
        <w:ind w:left="0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C2F56">
        <w:rPr>
          <w:rFonts w:ascii="Arial" w:eastAsia="Times New Roman" w:hAnsi="Arial" w:cs="Arial"/>
          <w:color w:val="333333"/>
          <w:sz w:val="20"/>
          <w:szCs w:val="20"/>
        </w:rPr>
        <w:t>медосмотры на педикулез;</w:t>
      </w:r>
    </w:p>
    <w:p w:rsidR="004C2F56" w:rsidRPr="004C2F56" w:rsidRDefault="004C2F56" w:rsidP="004C2F56">
      <w:pPr>
        <w:numPr>
          <w:ilvl w:val="1"/>
          <w:numId w:val="2"/>
        </w:numPr>
        <w:shd w:val="clear" w:color="auto" w:fill="FFFFFF"/>
        <w:spacing w:after="195" w:line="240" w:lineRule="auto"/>
        <w:ind w:left="0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C2F56">
        <w:rPr>
          <w:rFonts w:ascii="Arial" w:eastAsia="Times New Roman" w:hAnsi="Arial" w:cs="Arial"/>
          <w:color w:val="333333"/>
          <w:sz w:val="20"/>
          <w:szCs w:val="20"/>
        </w:rPr>
        <w:t>проведение диспансеризации обучающихся 5-11 классов;</w:t>
      </w:r>
    </w:p>
    <w:p w:rsidR="004C2F56" w:rsidRPr="004C2F56" w:rsidRDefault="004C2F56" w:rsidP="004C2F56">
      <w:pPr>
        <w:numPr>
          <w:ilvl w:val="1"/>
          <w:numId w:val="2"/>
        </w:numPr>
        <w:shd w:val="clear" w:color="auto" w:fill="FFFFFF"/>
        <w:spacing w:after="195" w:line="240" w:lineRule="auto"/>
        <w:ind w:left="0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C2F56">
        <w:rPr>
          <w:rFonts w:ascii="Arial" w:eastAsia="Times New Roman" w:hAnsi="Arial" w:cs="Arial"/>
          <w:color w:val="333333"/>
          <w:sz w:val="20"/>
          <w:szCs w:val="20"/>
        </w:rPr>
        <w:t>диспансерные осмотры 1-4 классов с оформлением паспортов здоровья;</w:t>
      </w:r>
    </w:p>
    <w:p w:rsidR="004C2F56" w:rsidRPr="004C2F56" w:rsidRDefault="004C2F56" w:rsidP="004C2F56">
      <w:pPr>
        <w:numPr>
          <w:ilvl w:val="0"/>
          <w:numId w:val="2"/>
        </w:numPr>
        <w:shd w:val="clear" w:color="auto" w:fill="FFFFFF"/>
        <w:spacing w:after="195" w:line="240" w:lineRule="auto"/>
        <w:ind w:left="0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Гигиеническое обучение и воспитание </w:t>
      </w:r>
      <w:proofErr w:type="gramStart"/>
      <w:r w:rsidRPr="004C2F56">
        <w:rPr>
          <w:rFonts w:ascii="Arial" w:eastAsia="Times New Roman" w:hAnsi="Arial" w:cs="Arial"/>
          <w:color w:val="333333"/>
          <w:sz w:val="20"/>
          <w:szCs w:val="20"/>
        </w:rPr>
        <w:t>обучающихся</w:t>
      </w:r>
      <w:proofErr w:type="gramEnd"/>
      <w:r w:rsidRPr="004C2F56">
        <w:rPr>
          <w:rFonts w:ascii="Arial" w:eastAsia="Times New Roman" w:hAnsi="Arial" w:cs="Arial"/>
          <w:color w:val="333333"/>
          <w:sz w:val="20"/>
          <w:szCs w:val="20"/>
        </w:rPr>
        <w:t>:</w:t>
      </w:r>
    </w:p>
    <w:p w:rsidR="004C2F56" w:rsidRPr="004C2F56" w:rsidRDefault="004C2F56" w:rsidP="004C2F56">
      <w:pPr>
        <w:numPr>
          <w:ilvl w:val="1"/>
          <w:numId w:val="2"/>
        </w:numPr>
        <w:shd w:val="clear" w:color="auto" w:fill="FFFFFF"/>
        <w:spacing w:after="195" w:line="240" w:lineRule="auto"/>
        <w:ind w:left="0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C2F56">
        <w:rPr>
          <w:rFonts w:ascii="Arial" w:eastAsia="Times New Roman" w:hAnsi="Arial" w:cs="Arial"/>
          <w:color w:val="333333"/>
          <w:sz w:val="20"/>
          <w:szCs w:val="20"/>
        </w:rPr>
        <w:t>индивидуальные и групповые беседы со школьниками о личной гигиене и прививках;</w:t>
      </w:r>
    </w:p>
    <w:p w:rsidR="004C2F56" w:rsidRPr="004C2F56" w:rsidRDefault="004C2F56" w:rsidP="004C2F56">
      <w:pPr>
        <w:numPr>
          <w:ilvl w:val="1"/>
          <w:numId w:val="2"/>
        </w:numPr>
        <w:shd w:val="clear" w:color="auto" w:fill="FFFFFF"/>
        <w:spacing w:after="195" w:line="240" w:lineRule="auto"/>
        <w:ind w:left="0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C2F56">
        <w:rPr>
          <w:rFonts w:ascii="Arial" w:eastAsia="Times New Roman" w:hAnsi="Arial" w:cs="Arial"/>
          <w:color w:val="333333"/>
          <w:sz w:val="20"/>
          <w:szCs w:val="20"/>
        </w:rPr>
        <w:t>гигиеническое образование педагогов и родителей;</w:t>
      </w:r>
    </w:p>
    <w:p w:rsidR="004C2F56" w:rsidRPr="004C2F56" w:rsidRDefault="004C2F56" w:rsidP="004C2F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</w:p>
    <w:p w:rsidR="004C2F56" w:rsidRPr="004C2F56" w:rsidRDefault="004C2F56" w:rsidP="004C2F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</w:p>
    <w:p w:rsidR="004C2F56" w:rsidRPr="004C2F56" w:rsidRDefault="007F7AD6" w:rsidP="004C2F56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7F7AD6">
        <w:rPr>
          <w:rFonts w:ascii="Arial" w:eastAsia="Times New Roman" w:hAnsi="Arial" w:cs="Arial"/>
          <w:color w:val="333333"/>
          <w:sz w:val="20"/>
          <w:szCs w:val="20"/>
        </w:rPr>
        <w:pict>
          <v:rect id="_x0000_i1026" style="width:0;height:1.5pt" o:hralign="center" o:hrstd="t" o:hr="t" fillcolor="#a0a0a0" stroked="f"/>
        </w:pict>
      </w:r>
    </w:p>
    <w:p w:rsidR="004C2F56" w:rsidRPr="004C2F56" w:rsidRDefault="004C2F56" w:rsidP="004C2F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</w:p>
    <w:p w:rsidR="004C2F56" w:rsidRPr="004C2F56" w:rsidRDefault="004C2F56" w:rsidP="004C2F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C2F56">
        <w:rPr>
          <w:rFonts w:ascii="Arial" w:eastAsia="Times New Roman" w:hAnsi="Arial" w:cs="Arial"/>
          <w:color w:val="333333"/>
          <w:sz w:val="20"/>
          <w:szCs w:val="20"/>
        </w:rPr>
        <w:br/>
      </w:r>
      <w:r w:rsidRPr="004C2F56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4C2F56" w:rsidRPr="004C2F56" w:rsidRDefault="004C2F56" w:rsidP="004C2F56">
      <w:pPr>
        <w:shd w:val="clear" w:color="auto" w:fill="FFFFFF"/>
        <w:spacing w:after="240" w:line="240" w:lineRule="auto"/>
        <w:jc w:val="both"/>
        <w:outlineLvl w:val="2"/>
        <w:rPr>
          <w:rFonts w:ascii="inherit" w:eastAsia="Times New Roman" w:hAnsi="inherit" w:cs="Arial"/>
          <w:b/>
          <w:bCs/>
          <w:caps/>
          <w:color w:val="333333"/>
          <w:sz w:val="18"/>
          <w:szCs w:val="18"/>
        </w:rPr>
      </w:pPr>
      <w:r w:rsidRPr="004C2F56">
        <w:rPr>
          <w:rFonts w:ascii="inherit" w:eastAsia="Times New Roman" w:hAnsi="inherit" w:cs="Arial"/>
          <w:b/>
          <w:bCs/>
          <w:caps/>
          <w:color w:val="333333"/>
          <w:sz w:val="18"/>
          <w:szCs w:val="18"/>
        </w:rPr>
        <w:t>5. ОБЕСПЕЧЕНИЕ БЕЗОПАСНОСТИ</w:t>
      </w:r>
    </w:p>
    <w:p w:rsidR="00A13335" w:rsidRDefault="00A13335" w:rsidP="00A13335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t>В лицее</w:t>
      </w:r>
      <w:r w:rsidR="004C2F56"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 строго соблюдаются нормы и требования пожарной безопасности, антитеррористической защищенно</w:t>
      </w:r>
      <w:r>
        <w:rPr>
          <w:rFonts w:ascii="Arial" w:eastAsia="Times New Roman" w:hAnsi="Arial" w:cs="Arial"/>
          <w:color w:val="333333"/>
          <w:sz w:val="20"/>
          <w:szCs w:val="20"/>
        </w:rPr>
        <w:t>сти и охраны труда. Здание лицея</w:t>
      </w:r>
      <w:r w:rsidR="004C2F56"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 оснащено автоматической системой пожарной сигнализации, снабжено "тревожной кнопкой",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ведется видеонаблюдение, имеется наружное электрическое освещение,</w:t>
      </w:r>
      <w:r w:rsidR="004C2F56"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 ведется строгий учет посещаемости </w:t>
      </w:r>
      <w:proofErr w:type="gramStart"/>
      <w:r w:rsidR="004C2F56" w:rsidRPr="004C2F56">
        <w:rPr>
          <w:rFonts w:ascii="Arial" w:eastAsia="Times New Roman" w:hAnsi="Arial" w:cs="Arial"/>
          <w:color w:val="333333"/>
          <w:sz w:val="20"/>
          <w:szCs w:val="20"/>
        </w:rPr>
        <w:t>обучающихся</w:t>
      </w:r>
      <w:proofErr w:type="gramEnd"/>
      <w:r w:rsidR="004C2F56" w:rsidRPr="004C2F56">
        <w:rPr>
          <w:rFonts w:ascii="Arial" w:eastAsia="Times New Roman" w:hAnsi="Arial" w:cs="Arial"/>
          <w:color w:val="333333"/>
          <w:sz w:val="20"/>
          <w:szCs w:val="20"/>
        </w:rPr>
        <w:t>. Осуществляется круглосуточный контроль безопасности школы, в том чис</w:t>
      </w:r>
      <w:r>
        <w:rPr>
          <w:rFonts w:ascii="Arial" w:eastAsia="Times New Roman" w:hAnsi="Arial" w:cs="Arial"/>
          <w:color w:val="333333"/>
          <w:sz w:val="20"/>
          <w:szCs w:val="20"/>
        </w:rPr>
        <w:t>ле и во время учебного процесса. Охрана лицея в дневное время осуществляется вахтой, в ночное время-сторож.</w:t>
      </w:r>
    </w:p>
    <w:p w:rsidR="000E37C8" w:rsidRDefault="000E37C8" w:rsidP="00A13335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t>В лицее функционирует служба охраны труда и техники безопасности, которая позволяет в системе добиваться позитивных результатов.</w:t>
      </w:r>
    </w:p>
    <w:p w:rsidR="004C2F56" w:rsidRPr="004C2F56" w:rsidRDefault="004C2F56" w:rsidP="004C2F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</w:p>
    <w:p w:rsidR="004C2F56" w:rsidRPr="004C2F56" w:rsidRDefault="004C2F56" w:rsidP="004C2F56">
      <w:pPr>
        <w:shd w:val="clear" w:color="auto" w:fill="FFFFFF"/>
        <w:spacing w:after="150" w:line="240" w:lineRule="auto"/>
        <w:jc w:val="both"/>
        <w:outlineLvl w:val="3"/>
        <w:rPr>
          <w:rFonts w:ascii="inherit" w:eastAsia="Times New Roman" w:hAnsi="inherit" w:cs="Arial"/>
          <w:b/>
          <w:bCs/>
          <w:caps/>
          <w:color w:val="333333"/>
          <w:sz w:val="18"/>
          <w:szCs w:val="18"/>
        </w:rPr>
      </w:pPr>
      <w:r w:rsidRPr="004C2F56">
        <w:rPr>
          <w:rFonts w:ascii="inherit" w:eastAsia="Times New Roman" w:hAnsi="inherit" w:cs="Arial"/>
          <w:b/>
          <w:bCs/>
          <w:caps/>
          <w:color w:val="333333"/>
          <w:sz w:val="18"/>
          <w:szCs w:val="18"/>
        </w:rPr>
        <w:t>6. БИБЛИОТЕКА</w:t>
      </w:r>
    </w:p>
    <w:p w:rsidR="004C2F56" w:rsidRPr="004C2F56" w:rsidRDefault="00191E00" w:rsidP="004C2F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gramStart"/>
      <w:r>
        <w:rPr>
          <w:rFonts w:ascii="Arial" w:eastAsia="Times New Roman" w:hAnsi="Arial" w:cs="Arial"/>
          <w:color w:val="333333"/>
          <w:sz w:val="20"/>
          <w:szCs w:val="20"/>
        </w:rPr>
        <w:t>Б</w:t>
      </w:r>
      <w:r w:rsidR="004C2F56" w:rsidRPr="004C2F56">
        <w:rPr>
          <w:rFonts w:ascii="Arial" w:eastAsia="Times New Roman" w:hAnsi="Arial" w:cs="Arial"/>
          <w:color w:val="333333"/>
          <w:sz w:val="20"/>
          <w:szCs w:val="20"/>
        </w:rPr>
        <w:t>иблиотека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лицея</w:t>
      </w:r>
      <w:r w:rsidR="004C2F56"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 предоставляет информацию, имеющую фундаментальное значение для успешной деятельности обучающихся в современном мире, который строится на и</w:t>
      </w:r>
      <w:r w:rsidR="00F83EA1">
        <w:rPr>
          <w:rFonts w:ascii="Arial" w:eastAsia="Times New Roman" w:hAnsi="Arial" w:cs="Arial"/>
          <w:color w:val="333333"/>
          <w:sz w:val="20"/>
          <w:szCs w:val="20"/>
        </w:rPr>
        <w:t>нформации и на знаниях.</w:t>
      </w:r>
      <w:proofErr w:type="gramEnd"/>
      <w:r w:rsidR="00F83EA1">
        <w:rPr>
          <w:rFonts w:ascii="Arial" w:eastAsia="Times New Roman" w:hAnsi="Arial" w:cs="Arial"/>
          <w:color w:val="333333"/>
          <w:sz w:val="20"/>
          <w:szCs w:val="20"/>
        </w:rPr>
        <w:t xml:space="preserve"> Б</w:t>
      </w:r>
      <w:r w:rsidR="004C2F56"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иблиотека предоставляет </w:t>
      </w:r>
      <w:proofErr w:type="gramStart"/>
      <w:r w:rsidR="004C2F56" w:rsidRPr="004C2F56">
        <w:rPr>
          <w:rFonts w:ascii="Arial" w:eastAsia="Times New Roman" w:hAnsi="Arial" w:cs="Arial"/>
          <w:color w:val="333333"/>
          <w:sz w:val="20"/>
          <w:szCs w:val="20"/>
        </w:rPr>
        <w:t>обучающимся</w:t>
      </w:r>
      <w:proofErr w:type="gramEnd"/>
      <w:r w:rsidR="004C2F56"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 возможность непрерывного самообразовани</w:t>
      </w:r>
      <w:r w:rsidR="00F83EA1">
        <w:rPr>
          <w:rFonts w:ascii="Arial" w:eastAsia="Times New Roman" w:hAnsi="Arial" w:cs="Arial"/>
          <w:color w:val="333333"/>
          <w:sz w:val="20"/>
          <w:szCs w:val="20"/>
        </w:rPr>
        <w:t>я.  Приоритетная задача</w:t>
      </w:r>
      <w:r w:rsidR="004C2F56"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 библиотеки: предоставление возможности каждому ребенку общения с книгой, а также возможность выбора литературы из широчайшего спектра.</w:t>
      </w:r>
    </w:p>
    <w:p w:rsidR="004C2F56" w:rsidRDefault="004C2F56" w:rsidP="004C2F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C2F56">
        <w:rPr>
          <w:rFonts w:ascii="Arial" w:eastAsia="Times New Roman" w:hAnsi="Arial" w:cs="Arial"/>
          <w:color w:val="333333"/>
          <w:sz w:val="20"/>
          <w:szCs w:val="20"/>
        </w:rPr>
        <w:t>На сегодняшний день в с</w:t>
      </w:r>
      <w:r w:rsidR="00580339">
        <w:rPr>
          <w:rFonts w:ascii="Arial" w:eastAsia="Times New Roman" w:hAnsi="Arial" w:cs="Arial"/>
          <w:color w:val="333333"/>
          <w:sz w:val="20"/>
          <w:szCs w:val="20"/>
        </w:rPr>
        <w:t>воем фонде библиотека имеет 21833 экземпляра учебников и 1197</w:t>
      </w:r>
      <w:r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 экземпляров методической литературы. Художественный</w:t>
      </w:r>
      <w:r w:rsidR="00580339">
        <w:rPr>
          <w:rFonts w:ascii="Arial" w:eastAsia="Times New Roman" w:hAnsi="Arial" w:cs="Arial"/>
          <w:color w:val="333333"/>
          <w:sz w:val="20"/>
          <w:szCs w:val="20"/>
        </w:rPr>
        <w:t xml:space="preserve"> фонд библиотеки составляет 10375</w:t>
      </w:r>
      <w:r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 экземпляров.</w:t>
      </w:r>
      <w:r w:rsidR="00580339">
        <w:rPr>
          <w:rFonts w:ascii="Arial" w:eastAsia="Times New Roman" w:hAnsi="Arial" w:cs="Arial"/>
          <w:color w:val="333333"/>
          <w:sz w:val="20"/>
          <w:szCs w:val="20"/>
        </w:rPr>
        <w:t xml:space="preserve"> Также имеются 545 экземпляров научно-познавательной литературы и 1431 экземпляров электронных изданий.</w:t>
      </w:r>
    </w:p>
    <w:p w:rsidR="00580339" w:rsidRDefault="00580339" w:rsidP="004C2F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</w:p>
    <w:p w:rsidR="000E37C8" w:rsidRDefault="000E37C8" w:rsidP="004C2F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</w:p>
    <w:p w:rsidR="000E37C8" w:rsidRPr="004C2F56" w:rsidRDefault="000E37C8" w:rsidP="004C2F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</w:p>
    <w:p w:rsidR="004C2F56" w:rsidRPr="004C2F56" w:rsidRDefault="004C2F56" w:rsidP="004C2F56">
      <w:pPr>
        <w:shd w:val="clear" w:color="auto" w:fill="FFFFFF"/>
        <w:spacing w:after="240" w:line="240" w:lineRule="auto"/>
        <w:jc w:val="both"/>
        <w:outlineLvl w:val="2"/>
        <w:rPr>
          <w:rFonts w:ascii="inherit" w:eastAsia="Times New Roman" w:hAnsi="inherit" w:cs="Arial"/>
          <w:b/>
          <w:bCs/>
          <w:caps/>
          <w:color w:val="333333"/>
          <w:sz w:val="18"/>
          <w:szCs w:val="18"/>
        </w:rPr>
      </w:pPr>
      <w:r w:rsidRPr="004C2F56">
        <w:rPr>
          <w:rFonts w:ascii="inherit" w:eastAsia="Times New Roman" w:hAnsi="inherit" w:cs="Arial"/>
          <w:b/>
          <w:bCs/>
          <w:caps/>
          <w:color w:val="333333"/>
          <w:sz w:val="18"/>
          <w:szCs w:val="18"/>
        </w:rPr>
        <w:t>7. ДОСТУП К ИНФОРМАЦИОННО-ТЕЛЕКОММУНИКАЦИОННЫМ СИСТЕМАМ</w:t>
      </w:r>
    </w:p>
    <w:p w:rsidR="004C2F56" w:rsidRDefault="004C2F56" w:rsidP="004C2F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C2F56">
        <w:rPr>
          <w:rFonts w:ascii="Arial" w:eastAsia="Times New Roman" w:hAnsi="Arial" w:cs="Arial"/>
          <w:color w:val="333333"/>
          <w:sz w:val="20"/>
          <w:szCs w:val="20"/>
        </w:rPr>
        <w:lastRenderedPageBreak/>
        <w:t>С 2006 года образовательная организация подключена к глобальной сети Интернет. До</w:t>
      </w:r>
      <w:r w:rsidR="000E37C8">
        <w:rPr>
          <w:rFonts w:ascii="Arial" w:eastAsia="Times New Roman" w:hAnsi="Arial" w:cs="Arial"/>
          <w:color w:val="333333"/>
          <w:sz w:val="20"/>
          <w:szCs w:val="20"/>
        </w:rPr>
        <w:t xml:space="preserve">ступ обеспечивается на основе </w:t>
      </w:r>
      <w:proofErr w:type="spellStart"/>
      <w:r w:rsidR="000E37C8">
        <w:rPr>
          <w:rFonts w:ascii="Arial" w:eastAsia="Times New Roman" w:hAnsi="Arial" w:cs="Arial"/>
          <w:color w:val="333333"/>
          <w:sz w:val="20"/>
          <w:szCs w:val="20"/>
        </w:rPr>
        <w:t>ВОЛС-технологии</w:t>
      </w:r>
      <w:proofErr w:type="spellEnd"/>
      <w:r w:rsidR="000E37C8">
        <w:rPr>
          <w:rFonts w:ascii="Arial" w:eastAsia="Times New Roman" w:hAnsi="Arial" w:cs="Arial"/>
          <w:color w:val="333333"/>
          <w:sz w:val="20"/>
          <w:szCs w:val="20"/>
        </w:rPr>
        <w:t xml:space="preserve"> на скорости 70 </w:t>
      </w:r>
      <w:proofErr w:type="spellStart"/>
      <w:r w:rsidR="000E37C8">
        <w:rPr>
          <w:rFonts w:ascii="Arial" w:eastAsia="Times New Roman" w:hAnsi="Arial" w:cs="Arial"/>
          <w:color w:val="333333"/>
          <w:sz w:val="20"/>
          <w:szCs w:val="20"/>
        </w:rPr>
        <w:t>мб</w:t>
      </w:r>
      <w:proofErr w:type="spellEnd"/>
      <w:r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/с. Программные средства </w:t>
      </w:r>
      <w:proofErr w:type="spellStart"/>
      <w:r w:rsidRPr="004C2F56">
        <w:rPr>
          <w:rFonts w:ascii="Arial" w:eastAsia="Times New Roman" w:hAnsi="Arial" w:cs="Arial"/>
          <w:color w:val="333333"/>
          <w:sz w:val="20"/>
          <w:szCs w:val="20"/>
        </w:rPr>
        <w:t>контентной</w:t>
      </w:r>
      <w:proofErr w:type="spellEnd"/>
      <w:r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 фильтрации, применяемые в образовательном учреждении, – программа </w:t>
      </w:r>
      <w:proofErr w:type="spellStart"/>
      <w:r w:rsidRPr="004C2F56">
        <w:rPr>
          <w:rFonts w:ascii="Arial" w:eastAsia="Times New Roman" w:hAnsi="Arial" w:cs="Arial"/>
          <w:color w:val="333333"/>
          <w:sz w:val="20"/>
          <w:szCs w:val="20"/>
        </w:rPr>
        <w:t>контентной</w:t>
      </w:r>
      <w:proofErr w:type="spellEnd"/>
      <w:r w:rsidRPr="004C2F56">
        <w:rPr>
          <w:rFonts w:ascii="Arial" w:eastAsia="Times New Roman" w:hAnsi="Arial" w:cs="Arial"/>
          <w:color w:val="333333"/>
          <w:sz w:val="20"/>
          <w:szCs w:val="20"/>
        </w:rPr>
        <w:t xml:space="preserve"> фильтрации «Интернет Цензор», встроенный антивирус.</w:t>
      </w:r>
    </w:p>
    <w:p w:rsidR="000E37C8" w:rsidRDefault="000E37C8" w:rsidP="004C2F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</w:p>
    <w:p w:rsidR="000E37C8" w:rsidRDefault="000E37C8" w:rsidP="004C2F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</w:p>
    <w:p w:rsidR="000E37C8" w:rsidRPr="004C2F56" w:rsidRDefault="000E37C8" w:rsidP="004C2F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t xml:space="preserve">В целом материально-техническое обеспечение образовательного процесса лицея позволяет создать оптимальные условия для безопасности жизнедеятельности </w:t>
      </w:r>
      <w:proofErr w:type="gramStart"/>
      <w:r>
        <w:rPr>
          <w:rFonts w:ascii="Arial" w:eastAsia="Times New Roman" w:hAnsi="Arial" w:cs="Arial"/>
          <w:color w:val="333333"/>
          <w:sz w:val="20"/>
          <w:szCs w:val="20"/>
        </w:rPr>
        <w:t>обучающихся</w:t>
      </w:r>
      <w:proofErr w:type="gramEnd"/>
      <w:r>
        <w:rPr>
          <w:rFonts w:ascii="Arial" w:eastAsia="Times New Roman" w:hAnsi="Arial" w:cs="Arial"/>
          <w:color w:val="333333"/>
          <w:sz w:val="20"/>
          <w:szCs w:val="20"/>
        </w:rPr>
        <w:t>.</w:t>
      </w:r>
    </w:p>
    <w:p w:rsidR="004C2F56" w:rsidRPr="004C2F56" w:rsidRDefault="004C2F56" w:rsidP="004C2F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</w:p>
    <w:p w:rsidR="0000081D" w:rsidRDefault="0000081D"/>
    <w:sectPr w:rsidR="0000081D" w:rsidSect="00BF3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42A64"/>
    <w:multiLevelType w:val="multilevel"/>
    <w:tmpl w:val="D4F67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C02ABF"/>
    <w:multiLevelType w:val="multilevel"/>
    <w:tmpl w:val="35A6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2F56"/>
    <w:rsid w:val="0000081D"/>
    <w:rsid w:val="00024584"/>
    <w:rsid w:val="000E37C8"/>
    <w:rsid w:val="00122FFC"/>
    <w:rsid w:val="001570FC"/>
    <w:rsid w:val="00191E00"/>
    <w:rsid w:val="00391B12"/>
    <w:rsid w:val="003D7338"/>
    <w:rsid w:val="0047145F"/>
    <w:rsid w:val="004C2F56"/>
    <w:rsid w:val="00580339"/>
    <w:rsid w:val="00773E63"/>
    <w:rsid w:val="007C7372"/>
    <w:rsid w:val="007F7AD6"/>
    <w:rsid w:val="0099234F"/>
    <w:rsid w:val="009E35A5"/>
    <w:rsid w:val="00A13335"/>
    <w:rsid w:val="00B9568C"/>
    <w:rsid w:val="00BF37D0"/>
    <w:rsid w:val="00CA13A5"/>
    <w:rsid w:val="00D33C68"/>
    <w:rsid w:val="00EA70C9"/>
    <w:rsid w:val="00EF0884"/>
    <w:rsid w:val="00F346AD"/>
    <w:rsid w:val="00F7039B"/>
    <w:rsid w:val="00F81C07"/>
    <w:rsid w:val="00F83EA1"/>
    <w:rsid w:val="00FD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7D0"/>
  </w:style>
  <w:style w:type="paragraph" w:styleId="1">
    <w:name w:val="heading 1"/>
    <w:basedOn w:val="a"/>
    <w:link w:val="10"/>
    <w:uiPriority w:val="9"/>
    <w:qFormat/>
    <w:rsid w:val="004C2F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C2F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2F5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4C2F5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4C2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C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F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4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5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25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9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5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sis_ad</dc:creator>
  <cp:keywords/>
  <dc:description/>
  <cp:lastModifiedBy>sis_ad</cp:lastModifiedBy>
  <cp:revision>13</cp:revision>
  <cp:lastPrinted>2017-10-19T09:10:00Z</cp:lastPrinted>
  <dcterms:created xsi:type="dcterms:W3CDTF">2017-10-19T09:08:00Z</dcterms:created>
  <dcterms:modified xsi:type="dcterms:W3CDTF">2017-10-20T09:00:00Z</dcterms:modified>
</cp:coreProperties>
</file>